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38" w:rsidRDefault="005530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Tisztelt Hölgyeim és Uraim! </w:t>
      </w:r>
    </w:p>
    <w:p w:rsidR="00553038" w:rsidRDefault="00553038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ifjú barátaim!</w:t>
      </w:r>
    </w:p>
    <w:p w:rsidR="00553038" w:rsidRDefault="00553038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zsűri és a magam nevében szeretettel köszöntöm mindnyájukat. Azt gondolom, hogy a pályázat egyik leggazdagabb kiállításának részesei, látogatói vagyunk. Aligha van másutt több szőttes, nemez,</w:t>
      </w:r>
      <w:r w:rsidR="00936224">
        <w:rPr>
          <w:rFonts w:ascii="Times New Roman" w:hAnsi="Times New Roman" w:cs="Times New Roman"/>
          <w:sz w:val="28"/>
          <w:szCs w:val="28"/>
        </w:rPr>
        <w:t xml:space="preserve"> szűr</w:t>
      </w:r>
      <w:r w:rsidR="007216A7">
        <w:rPr>
          <w:rFonts w:ascii="Times New Roman" w:hAnsi="Times New Roman" w:cs="Times New Roman"/>
          <w:sz w:val="28"/>
          <w:szCs w:val="28"/>
        </w:rPr>
        <w:t>r</w:t>
      </w:r>
      <w:r w:rsidR="00936224">
        <w:rPr>
          <w:rFonts w:ascii="Times New Roman" w:hAnsi="Times New Roman" w:cs="Times New Roman"/>
          <w:sz w:val="28"/>
          <w:szCs w:val="28"/>
        </w:rPr>
        <w:t>átét,</w:t>
      </w:r>
      <w:r>
        <w:rPr>
          <w:rFonts w:ascii="Times New Roman" w:hAnsi="Times New Roman" w:cs="Times New Roman"/>
          <w:sz w:val="28"/>
          <w:szCs w:val="28"/>
        </w:rPr>
        <w:t xml:space="preserve"> fazekas és bőrmunka</w:t>
      </w:r>
      <w:r w:rsidR="00BE442E">
        <w:rPr>
          <w:rFonts w:ascii="Times New Roman" w:hAnsi="Times New Roman" w:cs="Times New Roman"/>
          <w:sz w:val="28"/>
          <w:szCs w:val="28"/>
        </w:rPr>
        <w:t>, ugyanakkor nagyon kevés például a szálas</w:t>
      </w:r>
      <w:r w:rsidR="00C31DF2">
        <w:rPr>
          <w:rFonts w:ascii="Times New Roman" w:hAnsi="Times New Roman" w:cs="Times New Roman"/>
          <w:sz w:val="28"/>
          <w:szCs w:val="28"/>
        </w:rPr>
        <w:t xml:space="preserve"> anyag</w:t>
      </w:r>
      <w:r w:rsidR="00BE442E">
        <w:rPr>
          <w:rFonts w:ascii="Times New Roman" w:hAnsi="Times New Roman" w:cs="Times New Roman"/>
          <w:sz w:val="28"/>
          <w:szCs w:val="28"/>
        </w:rPr>
        <w:t>ból készült tárgy.</w:t>
      </w:r>
    </w:p>
    <w:p w:rsidR="00BE442E" w:rsidRDefault="00BE442E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Összességében az alkotások minőségével elégedettek lehetünk.</w:t>
      </w:r>
    </w:p>
    <w:p w:rsidR="00BC6DEE" w:rsidRDefault="00BE442E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nagy számú pályázóból arra lehet következtetni, hogy itt a mi régiónkban még jelentős az utánpótlás nevelés.</w:t>
      </w: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BE442E" w:rsidRDefault="00BE442E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Mondom ezt akkor, amikor az oktatásból szinte teljesen kikerült a kézműves tevékenység. </w:t>
      </w:r>
    </w:p>
    <w:p w:rsidR="00BE442E" w:rsidRDefault="00BE442E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Jó, hogy van nekünk nádudvari kézműves iskolánk, kerülnek még olyan oktatási-és közművelődési intézmények, alapítványok, egyesületek, önkormányzatok</w:t>
      </w:r>
      <w:r w:rsidR="007358DC">
        <w:rPr>
          <w:rFonts w:ascii="Times New Roman" w:hAnsi="Times New Roman" w:cs="Times New Roman"/>
          <w:sz w:val="28"/>
          <w:szCs w:val="28"/>
        </w:rPr>
        <w:t>, akik helyet adnak és támogatják népünk művészetét.</w:t>
      </w:r>
    </w:p>
    <w:p w:rsidR="007358DC" w:rsidRDefault="007358DC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Jó, hogy vannak nekünk olyan kitartó és elkötelezett hozzáértő szakembereink (pedagógusok, szakoktatók, mesteremberek), akik a nehézségek ellenére is felvállalják az utódok képzését.</w:t>
      </w:r>
    </w:p>
    <w:p w:rsidR="007358DC" w:rsidRDefault="007358DC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És jó, hogy vannak olyan tehetséges gyermekeink és fiataljaink, akik szorgalmas munkával, sokszor gyötrelmek árán hajlandók elsajátítani egy-egy mesterség szakmai ismereteit, gyakorlati fogásait, akik a sikeres alkotás végén elmondhatják, hogy tettek valamit a magyar kultúra megmaradásáért</w:t>
      </w:r>
      <w:r w:rsidR="00A51BB4">
        <w:rPr>
          <w:rFonts w:ascii="Times New Roman" w:hAnsi="Times New Roman" w:cs="Times New Roman"/>
          <w:sz w:val="28"/>
          <w:szCs w:val="28"/>
        </w:rPr>
        <w:t>.</w:t>
      </w:r>
      <w:r w:rsidR="00507CD7">
        <w:rPr>
          <w:rFonts w:ascii="Times New Roman" w:hAnsi="Times New Roman" w:cs="Times New Roman"/>
          <w:sz w:val="28"/>
          <w:szCs w:val="28"/>
        </w:rPr>
        <w:t xml:space="preserve"> Köszönjük!</w:t>
      </w:r>
    </w:p>
    <w:p w:rsidR="00A51BB4" w:rsidRDefault="00A51BB4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anyaggal való bánni tudást nem lehet megörökölni, meg kell azt tanulni. </w:t>
      </w:r>
      <w:r w:rsidR="00C31DF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hagyományos paraszti műveltségben mindennek a megtanulására volt idő, alkalom. Ma már ilyet nem mondhatunk. Nekünk kell rászánni az időt és keresni az alkalmat.</w:t>
      </w: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A51BB4" w:rsidRDefault="00A51BB4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zsűri az életkorhoz igazított képességek figyelembevételével bírált. Válogattunk az itteni és debreceni kiállításra (ahol újabb zsűri bírál) és eldöntöttük a díjakat.</w:t>
      </w:r>
    </w:p>
    <w:p w:rsidR="00BC6DEE" w:rsidRDefault="00A51BB4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kiállításon látható alkotások jelentős része tökéletesen megfelel az anyag, forma, funkció </w:t>
      </w:r>
      <w:r w:rsidR="00F052E4">
        <w:rPr>
          <w:rFonts w:ascii="Times New Roman" w:hAnsi="Times New Roman" w:cs="Times New Roman"/>
          <w:sz w:val="28"/>
          <w:szCs w:val="28"/>
        </w:rPr>
        <w:t xml:space="preserve">hármas egységének, kiegészülve a velük harmonizáló díszítménnyel. Sok-sok gyönyörűséget lehet itt látni. Természetesen vannak olyan tárgyak is, amelyeken van némi javítani való. Gyöngyből készült ékszereknél mellőzni kell a gyári kapcsokat, ezeknél sokkal ideillőbb záródási módok is vannak. A fazekas munkák némelyikénél törekedni kellene arra, </w:t>
      </w:r>
      <w:r w:rsidR="00F052E4">
        <w:rPr>
          <w:rFonts w:ascii="Times New Roman" w:hAnsi="Times New Roman" w:cs="Times New Roman"/>
          <w:sz w:val="28"/>
          <w:szCs w:val="28"/>
        </w:rPr>
        <w:lastRenderedPageBreak/>
        <w:t>hogy a tárgyak mérete, anyagvastagsága a funkcióhoz</w:t>
      </w:r>
      <w:r w:rsidR="00DF66F4">
        <w:rPr>
          <w:rFonts w:ascii="Times New Roman" w:hAnsi="Times New Roman" w:cs="Times New Roman"/>
          <w:sz w:val="28"/>
          <w:szCs w:val="28"/>
        </w:rPr>
        <w:t xml:space="preserve"> igazodjon. Formája és díszítménye a hagyományba gyökerezzen és ne akadályozza a használatot. Báboknál, babáknál vannak tökéletesen kidolgozott figurák, de előfordul aránytalanság is.</w:t>
      </w:r>
      <w:r w:rsidR="00471BCC">
        <w:rPr>
          <w:rFonts w:ascii="Times New Roman" w:hAnsi="Times New Roman" w:cs="Times New Roman"/>
          <w:sz w:val="28"/>
          <w:szCs w:val="28"/>
        </w:rPr>
        <w:t xml:space="preserve"> A gyári filcbe öltöztetett bábok vegyenek példát a szépen nemezelt társaiktól. </w:t>
      </w:r>
      <w:r w:rsidR="00765BEF">
        <w:rPr>
          <w:rFonts w:ascii="Times New Roman" w:hAnsi="Times New Roman" w:cs="Times New Roman"/>
          <w:sz w:val="28"/>
          <w:szCs w:val="28"/>
        </w:rPr>
        <w:t xml:space="preserve">A báboknak, babáknak nem rajzolunk filctollal szemet, szájat. </w:t>
      </w:r>
      <w:r w:rsidR="00471BCC">
        <w:rPr>
          <w:rFonts w:ascii="Times New Roman" w:hAnsi="Times New Roman" w:cs="Times New Roman"/>
          <w:sz w:val="28"/>
          <w:szCs w:val="28"/>
        </w:rPr>
        <w:t xml:space="preserve">A többféle anyagból </w:t>
      </w:r>
      <w:r w:rsidR="008971F6">
        <w:rPr>
          <w:rFonts w:ascii="Times New Roman" w:hAnsi="Times New Roman" w:cs="Times New Roman"/>
          <w:sz w:val="28"/>
          <w:szCs w:val="28"/>
        </w:rPr>
        <w:t>készült alkotásoknál is lehet találni (még ha kissé el is van rejtve), nem természetes anyagot. A műszálból készült textília, az ilyen kötözőanyag, a ragasztó pisztoly használata nem ezekhez tárgyakhoz való.</w:t>
      </w:r>
      <w:r w:rsidR="00765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BC6DEE" w:rsidRDefault="00BC6DEE" w:rsidP="00553038">
      <w:pPr>
        <w:rPr>
          <w:rFonts w:ascii="Times New Roman" w:hAnsi="Times New Roman" w:cs="Times New Roman"/>
          <w:sz w:val="28"/>
          <w:szCs w:val="28"/>
        </w:rPr>
      </w:pPr>
    </w:p>
    <w:p w:rsidR="00A51BB4" w:rsidRDefault="00F77769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65BEF">
        <w:rPr>
          <w:rFonts w:ascii="Times New Roman" w:hAnsi="Times New Roman" w:cs="Times New Roman"/>
          <w:sz w:val="28"/>
          <w:szCs w:val="28"/>
        </w:rPr>
        <w:t xml:space="preserve"> csuhéból készült tárgyak nem igényelnek ragasztót. A csuhé tökéletesen jó kötözőanyag. Ha babákat, vagy egyéb figurákat készítünk, nem szabad őket felragasztani sehova. A lapra felragasztott baba elveszíti funkcióját, nem lehet vele játszani.</w:t>
      </w:r>
    </w:p>
    <w:p w:rsidR="00765BEF" w:rsidRDefault="00765BEF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kiállításra nem került tárgyak alkotóit és felnőtt segítőiket arra kérem</w:t>
      </w:r>
      <w:r w:rsidR="00507CD7">
        <w:rPr>
          <w:rFonts w:ascii="Times New Roman" w:hAnsi="Times New Roman" w:cs="Times New Roman"/>
          <w:sz w:val="28"/>
          <w:szCs w:val="28"/>
        </w:rPr>
        <w:t xml:space="preserve">, hogy ezt az itteni szereplést ne kudarcként éljék meg. Ugyan a tárgyakat nem láthatja itt a közönség, de köszönet illeti a próbálkozást és a gyerekekkel való együtt munkálkodást, s azt </w:t>
      </w:r>
      <w:r w:rsidR="00936224">
        <w:rPr>
          <w:rFonts w:ascii="Times New Roman" w:hAnsi="Times New Roman" w:cs="Times New Roman"/>
          <w:sz w:val="28"/>
          <w:szCs w:val="28"/>
        </w:rPr>
        <w:t xml:space="preserve">a </w:t>
      </w:r>
      <w:r w:rsidR="00507CD7">
        <w:rPr>
          <w:rFonts w:ascii="Times New Roman" w:hAnsi="Times New Roman" w:cs="Times New Roman"/>
          <w:sz w:val="28"/>
          <w:szCs w:val="28"/>
        </w:rPr>
        <w:t xml:space="preserve">tényt, </w:t>
      </w:r>
      <w:r w:rsidR="00507CD7">
        <w:rPr>
          <w:rFonts w:ascii="Times New Roman" w:hAnsi="Times New Roman" w:cs="Times New Roman"/>
          <w:sz w:val="28"/>
          <w:szCs w:val="28"/>
        </w:rPr>
        <w:lastRenderedPageBreak/>
        <w:t xml:space="preserve">hogy természetes anyaggal dolgoztak. Tanácsolom a pedagógusoknak, hogy vegyék fel a kapcsolatot a népművészeti egyesülettel, ők tudnak szakmai segítséget adni. </w:t>
      </w:r>
      <w:r w:rsidR="00F77769">
        <w:rPr>
          <w:rFonts w:ascii="Times New Roman" w:hAnsi="Times New Roman" w:cs="Times New Roman"/>
          <w:sz w:val="28"/>
          <w:szCs w:val="28"/>
        </w:rPr>
        <w:t>A</w:t>
      </w:r>
      <w:r w:rsidR="00507CD7">
        <w:rPr>
          <w:rFonts w:ascii="Times New Roman" w:hAnsi="Times New Roman" w:cs="Times New Roman"/>
          <w:sz w:val="28"/>
          <w:szCs w:val="28"/>
        </w:rPr>
        <w:t xml:space="preserve"> szakmai ismeretek bírtokában a siker sem marad el.</w:t>
      </w:r>
    </w:p>
    <w:p w:rsidR="00C31DF2" w:rsidRDefault="00C31DF2" w:rsidP="005530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Andrásfalvy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Bertalan szerint – A népi kultúra képezheti egy nemzet jövőkultúrájának, egységének és megmaradásának alapjait. Éltessük hát</w:t>
      </w:r>
      <w:r w:rsidR="00F77769">
        <w:rPr>
          <w:rFonts w:ascii="Times New Roman" w:hAnsi="Times New Roman" w:cs="Times New Roman"/>
          <w:sz w:val="28"/>
          <w:szCs w:val="28"/>
        </w:rPr>
        <w:t xml:space="preserve"> alkotó tevékenységgel</w:t>
      </w:r>
      <w:r>
        <w:rPr>
          <w:rFonts w:ascii="Times New Roman" w:hAnsi="Times New Roman" w:cs="Times New Roman"/>
          <w:sz w:val="28"/>
          <w:szCs w:val="28"/>
        </w:rPr>
        <w:t xml:space="preserve"> a népi kultúrát, népünk művészetét.</w:t>
      </w:r>
    </w:p>
    <w:p w:rsidR="00A614A1" w:rsidRDefault="00A614A1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Gratulálok a pályázóknak és felkészítőiknek </w:t>
      </w:r>
      <w:r w:rsidR="00BD2B57">
        <w:rPr>
          <w:rFonts w:ascii="Times New Roman" w:hAnsi="Times New Roman" w:cs="Times New Roman"/>
          <w:sz w:val="28"/>
          <w:szCs w:val="28"/>
        </w:rPr>
        <w:t>a sikeres alkotásokért. További munkájukhoz sok erőt és egészséget kívánok.</w:t>
      </w:r>
    </w:p>
    <w:p w:rsidR="00C31DF2" w:rsidRDefault="00C31DF2" w:rsidP="0055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Köszönöm, hogy meghallgattak.</w:t>
      </w:r>
    </w:p>
    <w:p w:rsidR="00553038" w:rsidRPr="00553038" w:rsidRDefault="00553038">
      <w:pPr>
        <w:rPr>
          <w:rFonts w:ascii="Times New Roman" w:hAnsi="Times New Roman" w:cs="Times New Roman"/>
          <w:sz w:val="28"/>
          <w:szCs w:val="28"/>
        </w:rPr>
      </w:pPr>
    </w:p>
    <w:sectPr w:rsidR="00553038" w:rsidRPr="00553038" w:rsidSect="0055303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38"/>
    <w:rsid w:val="00471BCC"/>
    <w:rsid w:val="00507CD7"/>
    <w:rsid w:val="00553038"/>
    <w:rsid w:val="00582B52"/>
    <w:rsid w:val="007216A7"/>
    <w:rsid w:val="007358DC"/>
    <w:rsid w:val="00765BEF"/>
    <w:rsid w:val="008971F6"/>
    <w:rsid w:val="00936224"/>
    <w:rsid w:val="00A51BB4"/>
    <w:rsid w:val="00A614A1"/>
    <w:rsid w:val="00BC6DEE"/>
    <w:rsid w:val="00BD2B57"/>
    <w:rsid w:val="00BE442E"/>
    <w:rsid w:val="00C31DF2"/>
    <w:rsid w:val="00DF66F4"/>
    <w:rsid w:val="00F052E4"/>
    <w:rsid w:val="00F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Anya</cp:lastModifiedBy>
  <cp:revision>2</cp:revision>
  <cp:lastPrinted>2019-10-03T17:23:00Z</cp:lastPrinted>
  <dcterms:created xsi:type="dcterms:W3CDTF">2019-10-16T08:12:00Z</dcterms:created>
  <dcterms:modified xsi:type="dcterms:W3CDTF">2019-10-16T08:12:00Z</dcterms:modified>
</cp:coreProperties>
</file>